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80" w:rsidRDefault="00776F80" w:rsidP="00776F8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競争参加資格確認申請書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776F80" w:rsidRDefault="00776F80" w:rsidP="00776F80">
      <w:pPr>
        <w:wordWrap w:val="0"/>
        <w:overflowPunct w:val="0"/>
        <w:autoSpaceDE w:val="0"/>
        <w:autoSpaceDN w:val="0"/>
      </w:pPr>
      <w:r>
        <w:rPr>
          <w:rFonts w:hint="eastAsia"/>
        </w:rPr>
        <w:t>伯耆町</w:t>
      </w:r>
      <w:bookmarkStart w:id="0" w:name="_GoBack"/>
      <w:bookmarkEnd w:id="0"/>
      <w:r>
        <w:rPr>
          <w:rFonts w:hint="eastAsia"/>
        </w:rPr>
        <w:t>長　森安　保　様</w:t>
      </w:r>
    </w:p>
    <w:p w:rsidR="00776F80" w:rsidRPr="00545264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住所又は所在地　　　　　　　　　　　　</w:t>
      </w:r>
    </w:p>
    <w:p w:rsidR="00776F80" w:rsidRDefault="00776F80" w:rsidP="00776F8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商号又は名称　　　　　　　　　　　　</w:t>
      </w:r>
    </w:p>
    <w:p w:rsidR="00776F80" w:rsidRDefault="00776F80" w:rsidP="00776F8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92F16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E513FA">
        <w:rPr>
          <w:rFonts w:hint="eastAsia"/>
        </w:rPr>
        <w:t>令和元</w:t>
      </w:r>
      <w:r w:rsidRPr="008E260D">
        <w:rPr>
          <w:rFonts w:hint="eastAsia"/>
        </w:rPr>
        <w:t>年</w:t>
      </w:r>
      <w:r w:rsidR="00E513FA">
        <w:rPr>
          <w:rFonts w:hint="eastAsia"/>
        </w:rPr>
        <w:t>５</w:t>
      </w:r>
      <w:r w:rsidRPr="008E260D">
        <w:rPr>
          <w:rFonts w:hint="eastAsia"/>
        </w:rPr>
        <w:t>月</w:t>
      </w:r>
      <w:r w:rsidR="00E513FA">
        <w:rPr>
          <w:rFonts w:hint="eastAsia"/>
        </w:rPr>
        <w:t>１４</w:t>
      </w:r>
      <w:r w:rsidRPr="008E260D">
        <w:rPr>
          <w:rFonts w:hint="eastAsia"/>
        </w:rPr>
        <w:t>日に入札公告のありました</w:t>
      </w:r>
      <w:r>
        <w:rPr>
          <w:rFonts w:hint="eastAsia"/>
        </w:rPr>
        <w:t>下記の工事に係る競争参加資格の確認を申請します。</w:t>
      </w:r>
    </w:p>
    <w:p w:rsidR="00776F80" w:rsidRPr="008E260D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776F80" w:rsidTr="007A3513">
        <w:trPr>
          <w:trHeight w:val="930"/>
        </w:trPr>
        <w:tc>
          <w:tcPr>
            <w:tcW w:w="231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  <w:vAlign w:val="center"/>
          </w:tcPr>
          <w:p w:rsidR="00776F80" w:rsidRDefault="00776F80" w:rsidP="00726C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DB7CFB">
              <w:rPr>
                <w:rFonts w:asciiTheme="minorEastAsia" w:eastAsiaTheme="minorEastAsia" w:hAnsiTheme="minorEastAsia" w:hint="eastAsia"/>
                <w:sz w:val="22"/>
              </w:rPr>
              <w:t>令和元年度伯耆町ケーブルテレビネットワーク光化促進事業整備工事（幹線）</w:t>
            </w:r>
          </w:p>
        </w:tc>
      </w:tr>
      <w:tr w:rsidR="00776F80" w:rsidTr="007A3513">
        <w:trPr>
          <w:trHeight w:val="1114"/>
        </w:trPr>
        <w:tc>
          <w:tcPr>
            <w:tcW w:w="231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619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国土交通大臣</w:t>
            </w:r>
          </w:p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知事</w:t>
            </w:r>
            <w:r>
              <w:t>(</w:t>
            </w:r>
            <w:r>
              <w:rPr>
                <w:rFonts w:hint="eastAsia"/>
              </w:rPr>
              <w:t xml:space="preserve">　　―　　</w:t>
            </w:r>
            <w:r>
              <w:t>)</w:t>
            </w:r>
            <w:r>
              <w:rPr>
                <w:rFonts w:hint="eastAsia"/>
              </w:rPr>
              <w:t>第　　　　　　号</w:t>
            </w:r>
          </w:p>
        </w:tc>
      </w:tr>
      <w:tr w:rsidR="00776F80" w:rsidTr="007A3513">
        <w:trPr>
          <w:trHeight w:val="1399"/>
        </w:trPr>
        <w:tc>
          <w:tcPr>
            <w:tcW w:w="231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19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□施工実績調書</w:t>
            </w:r>
            <w:r>
              <w:t>(</w:t>
            </w:r>
            <w:r>
              <w:rPr>
                <w:rFonts w:hint="eastAsia"/>
              </w:rPr>
              <w:t>工事カルテ等の資料を含む</w:t>
            </w:r>
            <w:r>
              <w:t>)</w:t>
            </w:r>
          </w:p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□配置予定技術者調書</w:t>
            </w:r>
            <w:r>
              <w:t>(</w:t>
            </w:r>
            <w:r>
              <w:rPr>
                <w:rFonts w:hint="eastAsia"/>
              </w:rPr>
              <w:t>資格者証の資料を含む</w:t>
            </w:r>
            <w:r>
              <w:t>)</w:t>
            </w:r>
          </w:p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776F80" w:rsidTr="007A3513">
        <w:trPr>
          <w:trHeight w:val="1495"/>
        </w:trPr>
        <w:tc>
          <w:tcPr>
            <w:tcW w:w="231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6195" w:type="dxa"/>
            <w:vAlign w:val="center"/>
          </w:tcPr>
          <w:p w:rsidR="00776F80" w:rsidRDefault="00776F80" w:rsidP="007A3513">
            <w:pPr>
              <w:spacing w:line="276" w:lineRule="auto"/>
            </w:pPr>
            <w:r>
              <w:rPr>
                <w:rFonts w:hint="eastAsia"/>
              </w:rPr>
              <w:t xml:space="preserve">部課名　　　　</w:t>
            </w:r>
          </w:p>
          <w:p w:rsidR="00776F80" w:rsidRDefault="00776F80" w:rsidP="007A3513">
            <w:pPr>
              <w:spacing w:line="276" w:lineRule="auto"/>
            </w:pPr>
            <w:r w:rsidRPr="00776F80">
              <w:rPr>
                <w:rFonts w:hint="eastAsia"/>
                <w:spacing w:val="15"/>
                <w:kern w:val="0"/>
                <w:fitText w:val="1260" w:id="1711098880"/>
              </w:rPr>
              <w:t>担当者氏</w:t>
            </w:r>
            <w:r w:rsidRPr="00776F80">
              <w:rPr>
                <w:rFonts w:hint="eastAsia"/>
                <w:spacing w:val="45"/>
                <w:kern w:val="0"/>
                <w:fitText w:val="1260" w:id="1711098880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:rsidR="00776F80" w:rsidRDefault="00776F80" w:rsidP="007A3513">
            <w:pPr>
              <w:spacing w:line="276" w:lineRule="auto"/>
            </w:pPr>
            <w:r w:rsidRPr="00776F80">
              <w:rPr>
                <w:rFonts w:hint="eastAsia"/>
                <w:spacing w:val="30"/>
                <w:kern w:val="0"/>
                <w:fitText w:val="1260" w:id="1711098881"/>
              </w:rPr>
              <w:t>電話／FA</w:t>
            </w:r>
            <w:r w:rsidRPr="00776F80">
              <w:rPr>
                <w:rFonts w:hint="eastAsia"/>
                <w:spacing w:val="75"/>
                <w:kern w:val="0"/>
                <w:fitText w:val="1260" w:id="1711098881"/>
              </w:rPr>
              <w:t>X</w:t>
            </w:r>
            <w:r>
              <w:rPr>
                <w:rFonts w:hint="eastAsia"/>
              </w:rPr>
              <w:t xml:space="preserve">　</w:t>
            </w:r>
          </w:p>
          <w:p w:rsidR="00776F80" w:rsidRPr="008E260D" w:rsidRDefault="00776F80" w:rsidP="007A3513">
            <w:pPr>
              <w:spacing w:line="276" w:lineRule="auto"/>
            </w:pPr>
            <w:r w:rsidRPr="00776F80">
              <w:rPr>
                <w:rFonts w:hint="eastAsia"/>
                <w:spacing w:val="75"/>
                <w:kern w:val="0"/>
                <w:fitText w:val="1260" w:id="1711098882"/>
              </w:rPr>
              <w:t>E－Mail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776F80" w:rsidRDefault="00776F80" w:rsidP="00776F80">
      <w:pPr>
        <w:widowControl/>
        <w:jc w:val="left"/>
      </w:pPr>
    </w:p>
    <w:sectPr w:rsidR="00776F80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80"/>
    <w:rsid w:val="001B54BB"/>
    <w:rsid w:val="00264B9A"/>
    <w:rsid w:val="005503C8"/>
    <w:rsid w:val="00726C25"/>
    <w:rsid w:val="00776F80"/>
    <w:rsid w:val="00DB7CFB"/>
    <w:rsid w:val="00E513FA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91D2E8-86B0-4B65-A748-93BCE3F6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80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青井 洋一</dc:creator>
  <cp:keywords/>
  <dc:description/>
  <cp:lastModifiedBy>眞野 孝平</cp:lastModifiedBy>
  <cp:revision>4</cp:revision>
  <cp:lastPrinted>2019-05-14T23:36:00Z</cp:lastPrinted>
  <dcterms:created xsi:type="dcterms:W3CDTF">2019-05-14T00:50:00Z</dcterms:created>
  <dcterms:modified xsi:type="dcterms:W3CDTF">2019-05-14T23:36:00Z</dcterms:modified>
</cp:coreProperties>
</file>