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441"/>
        <w:tblW w:w="15446" w:type="dxa"/>
        <w:tblLook w:val="04A0" w:firstRow="1" w:lastRow="0" w:firstColumn="1" w:lastColumn="0" w:noHBand="0" w:noVBand="1"/>
      </w:tblPr>
      <w:tblGrid>
        <w:gridCol w:w="2263"/>
        <w:gridCol w:w="993"/>
        <w:gridCol w:w="1701"/>
        <w:gridCol w:w="1105"/>
        <w:gridCol w:w="388"/>
        <w:gridCol w:w="1625"/>
        <w:gridCol w:w="1843"/>
        <w:gridCol w:w="3827"/>
        <w:gridCol w:w="1701"/>
      </w:tblGrid>
      <w:tr w:rsidR="00724B7D" w:rsidRPr="00C95DED" w:rsidTr="00D90F24">
        <w:tc>
          <w:tcPr>
            <w:tcW w:w="4957" w:type="dxa"/>
            <w:gridSpan w:val="3"/>
            <w:tcBorders>
              <w:top w:val="single" w:sz="12" w:space="0" w:color="auto"/>
              <w:left w:val="single" w:sz="12" w:space="0" w:color="auto"/>
            </w:tcBorders>
            <w:vAlign w:val="center"/>
          </w:tcPr>
          <w:p w:rsidR="00724B7D" w:rsidRPr="00590C78" w:rsidRDefault="00724B7D" w:rsidP="00724B7D">
            <w:pPr>
              <w:jc w:val="center"/>
              <w:rPr>
                <w:rFonts w:asciiTheme="majorEastAsia" w:eastAsiaTheme="majorEastAsia" w:hAnsiTheme="majorEastAsia"/>
                <w:b/>
              </w:rPr>
            </w:pPr>
            <w:r w:rsidRPr="00590C78">
              <w:rPr>
                <w:rFonts w:asciiTheme="majorEastAsia" w:eastAsiaTheme="majorEastAsia" w:hAnsiTheme="majorEastAsia" w:hint="eastAsia"/>
                <w:b/>
              </w:rPr>
              <w:t>妊娠期～生後2か月頃</w:t>
            </w:r>
          </w:p>
          <w:p w:rsidR="00590C78" w:rsidRPr="00C95DED" w:rsidRDefault="00590C78" w:rsidP="00724B7D">
            <w:pPr>
              <w:jc w:val="center"/>
              <w:rPr>
                <w:rFonts w:asciiTheme="majorEastAsia" w:eastAsiaTheme="majorEastAsia" w:hAnsiTheme="majorEastAsia"/>
              </w:rPr>
            </w:pPr>
            <w:r w:rsidRPr="00590C78">
              <w:rPr>
                <w:rFonts w:asciiTheme="majorEastAsia" w:eastAsiaTheme="majorEastAsia" w:hAnsiTheme="majorEastAsia" w:hint="eastAsia"/>
                <w:b/>
              </w:rPr>
              <w:t>（母子手帳交付時に確認）</w:t>
            </w:r>
          </w:p>
        </w:tc>
        <w:tc>
          <w:tcPr>
            <w:tcW w:w="1493" w:type="dxa"/>
            <w:gridSpan w:val="2"/>
            <w:tcBorders>
              <w:top w:val="single" w:sz="12" w:space="0" w:color="auto"/>
            </w:tcBorders>
          </w:tcPr>
          <w:p w:rsidR="00724B7D" w:rsidRPr="00C95DED" w:rsidRDefault="00724B7D" w:rsidP="00724B7D">
            <w:pPr>
              <w:jc w:val="center"/>
              <w:rPr>
                <w:rFonts w:asciiTheme="majorEastAsia" w:eastAsiaTheme="majorEastAsia" w:hAnsiTheme="majorEastAsia"/>
              </w:rPr>
            </w:pPr>
            <w:r w:rsidRPr="00C95DED">
              <w:rPr>
                <w:rFonts w:asciiTheme="majorEastAsia" w:eastAsiaTheme="majorEastAsia" w:hAnsiTheme="majorEastAsia" w:hint="eastAsia"/>
              </w:rPr>
              <w:t>ふりがな</w:t>
            </w:r>
          </w:p>
          <w:p w:rsidR="00724B7D" w:rsidRPr="00C95DED" w:rsidRDefault="00724B7D" w:rsidP="00724B7D">
            <w:pPr>
              <w:jc w:val="center"/>
              <w:rPr>
                <w:rFonts w:asciiTheme="majorEastAsia" w:eastAsiaTheme="majorEastAsia" w:hAnsiTheme="majorEastAsia"/>
              </w:rPr>
            </w:pPr>
            <w:r w:rsidRPr="00C95DED">
              <w:rPr>
                <w:rFonts w:asciiTheme="majorEastAsia" w:eastAsiaTheme="majorEastAsia" w:hAnsiTheme="majorEastAsia" w:hint="eastAsia"/>
              </w:rPr>
              <w:t>名　　前</w:t>
            </w:r>
          </w:p>
        </w:tc>
        <w:tc>
          <w:tcPr>
            <w:tcW w:w="3468" w:type="dxa"/>
            <w:gridSpan w:val="2"/>
            <w:tcBorders>
              <w:top w:val="single" w:sz="12" w:space="0" w:color="auto"/>
              <w:bottom w:val="single" w:sz="12" w:space="0" w:color="auto"/>
            </w:tcBorders>
          </w:tcPr>
          <w:p w:rsidR="00724B7D" w:rsidRPr="00C95DED" w:rsidRDefault="006E4EEE" w:rsidP="00724B7D">
            <w:pPr>
              <w:rPr>
                <w:rFonts w:asciiTheme="majorEastAsia" w:eastAsiaTheme="majorEastAsia" w:hAnsiTheme="majorEastAsia"/>
              </w:rPr>
            </w:pPr>
            <w:r>
              <w:rPr>
                <w:rFonts w:asciiTheme="majorEastAsia" w:eastAsiaTheme="majorEastAsia" w:hAnsiTheme="majorEastAsia" w:hint="eastAsia"/>
                <w:b/>
                <w:noProof/>
              </w:rPr>
              <mc:AlternateContent>
                <mc:Choice Requires="wps">
                  <w:drawing>
                    <wp:anchor distT="0" distB="0" distL="114300" distR="114300" simplePos="0" relativeHeight="251657216" behindDoc="0" locked="0" layoutInCell="1" allowOverlap="1">
                      <wp:simplePos x="0" y="0"/>
                      <wp:positionH relativeFrom="column">
                        <wp:posOffset>-1038224</wp:posOffset>
                      </wp:positionH>
                      <wp:positionV relativeFrom="paragraph">
                        <wp:posOffset>0</wp:posOffset>
                      </wp:positionV>
                      <wp:extent cx="6705600" cy="4667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705600" cy="466725"/>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FFFEE8" id="正方形/長方形 2" o:spid="_x0000_s1026" style="position:absolute;left:0;text-align:left;margin-left:-81.75pt;margin-top:0;width:528pt;height:36.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" filled="f" strokecolor="red" strokeweight="3pt"/>
                  </w:pict>
                </mc:Fallback>
              </mc:AlternateContent>
            </w:r>
          </w:p>
        </w:tc>
        <w:tc>
          <w:tcPr>
            <w:tcW w:w="5528" w:type="dxa"/>
            <w:gridSpan w:val="2"/>
            <w:tcBorders>
              <w:top w:val="single" w:sz="12" w:space="0" w:color="auto"/>
              <w:bottom w:val="single" w:sz="12" w:space="0" w:color="auto"/>
              <w:right w:val="single" w:sz="12" w:space="0" w:color="auto"/>
            </w:tcBorders>
          </w:tcPr>
          <w:p w:rsidR="00724B7D" w:rsidRDefault="00724B7D" w:rsidP="00724B7D">
            <w:pPr>
              <w:rPr>
                <w:rFonts w:asciiTheme="majorEastAsia" w:eastAsiaTheme="majorEastAsia" w:hAnsiTheme="majorEastAsia"/>
              </w:rPr>
            </w:pPr>
            <w:r>
              <w:rPr>
                <w:rFonts w:asciiTheme="majorEastAsia" w:eastAsiaTheme="majorEastAsia" w:hAnsiTheme="majorEastAsia" w:hint="eastAsia"/>
              </w:rPr>
              <w:t>出産予定日</w:t>
            </w:r>
          </w:p>
          <w:p w:rsidR="00724B7D" w:rsidRPr="00C95DED" w:rsidRDefault="00724B7D" w:rsidP="00724B7D">
            <w:pPr>
              <w:rPr>
                <w:rFonts w:asciiTheme="majorEastAsia" w:eastAsiaTheme="majorEastAsia" w:hAnsiTheme="majorEastAsia"/>
              </w:rPr>
            </w:pPr>
            <w:r>
              <w:rPr>
                <w:rFonts w:asciiTheme="majorEastAsia" w:eastAsiaTheme="majorEastAsia" w:hAnsiTheme="majorEastAsia" w:hint="eastAsia"/>
              </w:rPr>
              <w:t xml:space="preserve">　　　　　　　　　年　　　　　月　　　　　　日</w:t>
            </w:r>
          </w:p>
        </w:tc>
      </w:tr>
      <w:tr w:rsidR="00724B7D" w:rsidRPr="00C95DED" w:rsidTr="00457CA7">
        <w:tc>
          <w:tcPr>
            <w:tcW w:w="2263" w:type="dxa"/>
            <w:tcBorders>
              <w:top w:val="single" w:sz="12" w:space="0" w:color="auto"/>
              <w:left w:val="single" w:sz="12" w:space="0" w:color="auto"/>
            </w:tcBorders>
          </w:tcPr>
          <w:p w:rsidR="00FC1E80" w:rsidRPr="00C95DED" w:rsidRDefault="00724B7D" w:rsidP="00724B7D">
            <w:pPr>
              <w:jc w:val="center"/>
              <w:rPr>
                <w:rFonts w:asciiTheme="majorEastAsia" w:eastAsiaTheme="majorEastAsia" w:hAnsiTheme="majorEastAsia"/>
              </w:rPr>
            </w:pPr>
            <w:r>
              <w:rPr>
                <w:rFonts w:asciiTheme="majorEastAsia" w:eastAsiaTheme="majorEastAsia" w:hAnsiTheme="majorEastAsia" w:hint="eastAsia"/>
              </w:rPr>
              <w:t>目　標</w:t>
            </w:r>
          </w:p>
        </w:tc>
        <w:tc>
          <w:tcPr>
            <w:tcW w:w="993" w:type="dxa"/>
            <w:tcBorders>
              <w:top w:val="single" w:sz="12" w:space="0" w:color="auto"/>
            </w:tcBorders>
          </w:tcPr>
          <w:p w:rsidR="00FC1E80" w:rsidRPr="00C95DED" w:rsidRDefault="00724B7D" w:rsidP="00724B7D">
            <w:pPr>
              <w:jc w:val="center"/>
              <w:rPr>
                <w:rFonts w:asciiTheme="majorEastAsia" w:eastAsiaTheme="majorEastAsia" w:hAnsiTheme="majorEastAsia"/>
              </w:rPr>
            </w:pPr>
            <w:r>
              <w:rPr>
                <w:rFonts w:asciiTheme="majorEastAsia" w:eastAsiaTheme="majorEastAsia" w:hAnsiTheme="majorEastAsia" w:hint="eastAsia"/>
              </w:rPr>
              <w:t>時期</w:t>
            </w:r>
          </w:p>
        </w:tc>
        <w:tc>
          <w:tcPr>
            <w:tcW w:w="2806" w:type="dxa"/>
            <w:gridSpan w:val="2"/>
            <w:tcBorders>
              <w:top w:val="single" w:sz="12" w:space="0" w:color="auto"/>
            </w:tcBorders>
          </w:tcPr>
          <w:p w:rsidR="00FC1E80" w:rsidRPr="00C95DED" w:rsidRDefault="00724B7D" w:rsidP="00724B7D">
            <w:pPr>
              <w:jc w:val="center"/>
              <w:rPr>
                <w:rFonts w:asciiTheme="majorEastAsia" w:eastAsiaTheme="majorEastAsia" w:hAnsiTheme="majorEastAsia"/>
              </w:rPr>
            </w:pPr>
            <w:r>
              <w:rPr>
                <w:rFonts w:asciiTheme="majorEastAsia" w:eastAsiaTheme="majorEastAsia" w:hAnsiTheme="majorEastAsia" w:hint="eastAsia"/>
              </w:rPr>
              <w:t>プラン</w:t>
            </w:r>
          </w:p>
        </w:tc>
        <w:tc>
          <w:tcPr>
            <w:tcW w:w="7683" w:type="dxa"/>
            <w:gridSpan w:val="4"/>
            <w:tcBorders>
              <w:top w:val="single" w:sz="12" w:space="0" w:color="auto"/>
            </w:tcBorders>
          </w:tcPr>
          <w:p w:rsidR="00FC1E80" w:rsidRPr="00C95DED" w:rsidRDefault="00724B7D" w:rsidP="00724B7D">
            <w:pPr>
              <w:jc w:val="center"/>
              <w:rPr>
                <w:rFonts w:asciiTheme="majorEastAsia" w:eastAsiaTheme="majorEastAsia" w:hAnsiTheme="majorEastAsia"/>
              </w:rPr>
            </w:pPr>
            <w:r>
              <w:rPr>
                <w:rFonts w:asciiTheme="majorEastAsia" w:eastAsiaTheme="majorEastAsia" w:hAnsiTheme="majorEastAsia" w:hint="eastAsia"/>
              </w:rPr>
              <w:t>内　　容</w:t>
            </w:r>
          </w:p>
        </w:tc>
        <w:tc>
          <w:tcPr>
            <w:tcW w:w="1701" w:type="dxa"/>
            <w:tcBorders>
              <w:top w:val="single" w:sz="12" w:space="0" w:color="auto"/>
              <w:right w:val="single" w:sz="12" w:space="0" w:color="auto"/>
            </w:tcBorders>
          </w:tcPr>
          <w:p w:rsidR="00FC1E80" w:rsidRPr="00C95DED" w:rsidRDefault="00724B7D" w:rsidP="00724B7D">
            <w:pPr>
              <w:jc w:val="center"/>
              <w:rPr>
                <w:rFonts w:asciiTheme="majorEastAsia" w:eastAsiaTheme="majorEastAsia" w:hAnsiTheme="majorEastAsia"/>
              </w:rPr>
            </w:pPr>
            <w:r>
              <w:rPr>
                <w:rFonts w:asciiTheme="majorEastAsia" w:eastAsiaTheme="majorEastAsia" w:hAnsiTheme="majorEastAsia" w:hint="eastAsia"/>
              </w:rPr>
              <w:t>担　当</w:t>
            </w:r>
          </w:p>
        </w:tc>
      </w:tr>
      <w:tr w:rsidR="00724B7D" w:rsidRPr="00C95DED" w:rsidTr="00457CA7">
        <w:tc>
          <w:tcPr>
            <w:tcW w:w="2263" w:type="dxa"/>
            <w:vMerge w:val="restart"/>
            <w:tcBorders>
              <w:left w:val="single" w:sz="12" w:space="0" w:color="auto"/>
            </w:tcBorders>
          </w:tcPr>
          <w:p w:rsidR="00724B7D" w:rsidRDefault="00724B7D" w:rsidP="00724B7D">
            <w:pPr>
              <w:rPr>
                <w:rFonts w:asciiTheme="majorEastAsia" w:eastAsiaTheme="majorEastAsia" w:hAnsiTheme="majorEastAsia"/>
              </w:rPr>
            </w:pPr>
            <w:r>
              <w:rPr>
                <w:rFonts w:asciiTheme="majorEastAsia" w:eastAsiaTheme="majorEastAsia" w:hAnsiTheme="majorEastAsia" w:hint="eastAsia"/>
              </w:rPr>
              <w:t>□</w:t>
            </w:r>
            <w:r w:rsidR="00347FE7">
              <w:rPr>
                <w:rFonts w:asciiTheme="majorEastAsia" w:eastAsiaTheme="majorEastAsia" w:hAnsiTheme="majorEastAsia" w:hint="eastAsia"/>
              </w:rPr>
              <w:t>妊娠中の自己管理ができる</w:t>
            </w:r>
          </w:p>
          <w:p w:rsidR="00D90F24" w:rsidRDefault="00D90F24" w:rsidP="00724B7D">
            <w:pPr>
              <w:rPr>
                <w:rFonts w:asciiTheme="majorEastAsia" w:eastAsiaTheme="majorEastAsia" w:hAnsiTheme="majorEastAsia"/>
              </w:rPr>
            </w:pPr>
          </w:p>
          <w:p w:rsidR="00D90F24" w:rsidRDefault="00347FE7" w:rsidP="00724B7D">
            <w:pPr>
              <w:rPr>
                <w:rFonts w:asciiTheme="majorEastAsia" w:eastAsiaTheme="majorEastAsia" w:hAnsiTheme="majorEastAsia"/>
              </w:rPr>
            </w:pPr>
            <w:r>
              <w:rPr>
                <w:rFonts w:asciiTheme="majorEastAsia" w:eastAsiaTheme="majorEastAsia" w:hAnsiTheme="majorEastAsia" w:hint="eastAsia"/>
              </w:rPr>
              <w:t>□安心して赤ちゃんを迎えられる</w:t>
            </w:r>
          </w:p>
          <w:p w:rsidR="00D90F24" w:rsidRDefault="00D90F24" w:rsidP="00724B7D">
            <w:pPr>
              <w:rPr>
                <w:rFonts w:asciiTheme="majorEastAsia" w:eastAsiaTheme="majorEastAsia" w:hAnsiTheme="majorEastAsia"/>
              </w:rPr>
            </w:pPr>
          </w:p>
          <w:p w:rsidR="00D90F24" w:rsidRPr="00C95DED" w:rsidRDefault="00347FE7" w:rsidP="00724B7D">
            <w:pPr>
              <w:rPr>
                <w:rFonts w:asciiTheme="majorEastAsia" w:eastAsiaTheme="majorEastAsia" w:hAnsiTheme="majorEastAsia"/>
              </w:rPr>
            </w:pPr>
            <w:r>
              <w:rPr>
                <w:rFonts w:asciiTheme="majorEastAsia" w:eastAsiaTheme="majorEastAsia" w:hAnsiTheme="majorEastAsia" w:hint="eastAsia"/>
              </w:rPr>
              <w:t>□困ったときはすぐに相談できる</w:t>
            </w:r>
          </w:p>
        </w:tc>
        <w:tc>
          <w:tcPr>
            <w:tcW w:w="993" w:type="dxa"/>
            <w:vMerge w:val="restart"/>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妊娠期</w:t>
            </w: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□妊婦健診</w:t>
            </w:r>
          </w:p>
        </w:tc>
        <w:tc>
          <w:tcPr>
            <w:tcW w:w="7683" w:type="dxa"/>
            <w:gridSpan w:val="4"/>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妊婦健診受診票をお渡しします（全14回）。定期的に妊婦健診を受けましょう。</w:t>
            </w:r>
          </w:p>
        </w:tc>
        <w:tc>
          <w:tcPr>
            <w:tcW w:w="1701" w:type="dxa"/>
            <w:vMerge w:val="restart"/>
            <w:tcBorders>
              <w:right w:val="single" w:sz="12" w:space="0" w:color="auto"/>
            </w:tcBorders>
          </w:tcPr>
          <w:p w:rsidR="00724B7D" w:rsidRDefault="00724B7D" w:rsidP="00590C78">
            <w:pPr>
              <w:jc w:val="center"/>
              <w:rPr>
                <w:rFonts w:asciiTheme="majorEastAsia" w:eastAsiaTheme="majorEastAsia" w:hAnsiTheme="majorEastAsia"/>
              </w:rPr>
            </w:pPr>
            <w:r w:rsidRPr="00C95DED">
              <w:rPr>
                <w:rFonts w:asciiTheme="majorEastAsia" w:eastAsiaTheme="majorEastAsia" w:hAnsiTheme="majorEastAsia" w:hint="eastAsia"/>
              </w:rPr>
              <w:t>健康対策課</w:t>
            </w:r>
          </w:p>
          <w:p w:rsidR="00D815CE" w:rsidRPr="00C95DED" w:rsidRDefault="00D815CE" w:rsidP="00590C78">
            <w:pPr>
              <w:jc w:val="center"/>
              <w:rPr>
                <w:rFonts w:asciiTheme="majorEastAsia" w:eastAsiaTheme="majorEastAsia" w:hAnsiTheme="majorEastAsia"/>
              </w:rPr>
            </w:pPr>
            <w:r>
              <w:rPr>
                <w:rFonts w:asciiTheme="majorEastAsia" w:eastAsiaTheme="majorEastAsia" w:hAnsiTheme="majorEastAsia" w:hint="eastAsia"/>
              </w:rPr>
              <w:t>（68-5536）</w:t>
            </w: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□妊婦歯科健診</w:t>
            </w:r>
          </w:p>
        </w:tc>
        <w:tc>
          <w:tcPr>
            <w:tcW w:w="7683" w:type="dxa"/>
            <w:gridSpan w:val="4"/>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町内の歯科医院で、妊娠期に1回無料で歯科健診が受けられます。</w:t>
            </w:r>
          </w:p>
        </w:tc>
        <w:tc>
          <w:tcPr>
            <w:tcW w:w="1701" w:type="dxa"/>
            <w:vMerge/>
            <w:tcBorders>
              <w:right w:val="single" w:sz="12" w:space="0" w:color="auto"/>
            </w:tcBorders>
          </w:tcPr>
          <w:p w:rsidR="00724B7D" w:rsidRPr="00C95DED" w:rsidRDefault="00724B7D" w:rsidP="00590C78">
            <w:pPr>
              <w:jc w:val="center"/>
              <w:rPr>
                <w:rFonts w:asciiTheme="majorEastAsia" w:eastAsiaTheme="majorEastAsia" w:hAnsiTheme="majorEastAsia"/>
              </w:rPr>
            </w:pP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□生活の見直し</w:t>
            </w:r>
          </w:p>
        </w:tc>
        <w:tc>
          <w:tcPr>
            <w:tcW w:w="7683" w:type="dxa"/>
            <w:gridSpan w:val="4"/>
          </w:tcPr>
          <w:p w:rsidR="00724B7D" w:rsidRPr="00C95DED" w:rsidRDefault="00724B7D" w:rsidP="00D815CE">
            <w:pPr>
              <w:rPr>
                <w:rFonts w:asciiTheme="majorEastAsia" w:eastAsiaTheme="majorEastAsia" w:hAnsiTheme="majorEastAsia"/>
              </w:rPr>
            </w:pPr>
            <w:r w:rsidRPr="00C95DED">
              <w:rPr>
                <w:rFonts w:asciiTheme="majorEastAsia" w:eastAsiaTheme="majorEastAsia" w:hAnsiTheme="majorEastAsia" w:hint="eastAsia"/>
              </w:rPr>
              <w:t>不規則な生活やたばこ、アルコール等は赤ちゃんの早産や、小さく生まれる等の原因になります。生活</w:t>
            </w:r>
            <w:r w:rsidR="00D815CE">
              <w:rPr>
                <w:rFonts w:asciiTheme="majorEastAsia" w:eastAsiaTheme="majorEastAsia" w:hAnsiTheme="majorEastAsia" w:hint="eastAsia"/>
              </w:rPr>
              <w:t>を</w:t>
            </w:r>
            <w:r w:rsidRPr="00C95DED">
              <w:rPr>
                <w:rFonts w:asciiTheme="majorEastAsia" w:eastAsiaTheme="majorEastAsia" w:hAnsiTheme="majorEastAsia" w:hint="eastAsia"/>
              </w:rPr>
              <w:t>見直していきましょう。</w:t>
            </w:r>
          </w:p>
        </w:tc>
        <w:tc>
          <w:tcPr>
            <w:tcW w:w="1701" w:type="dxa"/>
            <w:vMerge/>
            <w:tcBorders>
              <w:right w:val="single" w:sz="12" w:space="0" w:color="auto"/>
            </w:tcBorders>
          </w:tcPr>
          <w:p w:rsidR="00724B7D" w:rsidRPr="00C95DED" w:rsidRDefault="00724B7D" w:rsidP="00590C78">
            <w:pPr>
              <w:jc w:val="center"/>
              <w:rPr>
                <w:rFonts w:asciiTheme="majorEastAsia" w:eastAsiaTheme="majorEastAsia" w:hAnsiTheme="majorEastAsia"/>
              </w:rPr>
            </w:pP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□子育て相談日</w:t>
            </w:r>
          </w:p>
        </w:tc>
        <w:tc>
          <w:tcPr>
            <w:tcW w:w="7683" w:type="dxa"/>
            <w:gridSpan w:val="4"/>
          </w:tcPr>
          <w:p w:rsidR="00C41FD1" w:rsidRDefault="00724B7D" w:rsidP="00724B7D">
            <w:pPr>
              <w:rPr>
                <w:rFonts w:asciiTheme="majorEastAsia" w:eastAsiaTheme="majorEastAsia" w:hAnsiTheme="majorEastAsia"/>
              </w:rPr>
            </w:pPr>
            <w:r w:rsidRPr="00C95DED">
              <w:rPr>
                <w:rFonts w:asciiTheme="majorEastAsia" w:eastAsiaTheme="majorEastAsia" w:hAnsiTheme="majorEastAsia" w:hint="eastAsia"/>
              </w:rPr>
              <w:t>保健師や助産師が相談を受けます。</w:t>
            </w:r>
          </w:p>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 xml:space="preserve">1回／月　</w:t>
            </w:r>
            <w:r w:rsidR="00887332">
              <w:rPr>
                <w:rFonts w:asciiTheme="majorEastAsia" w:eastAsiaTheme="majorEastAsia" w:hAnsiTheme="majorEastAsia" w:hint="eastAsia"/>
              </w:rPr>
              <w:t>パルプラスオン（</w:t>
            </w:r>
            <w:r w:rsidRPr="00C95DED">
              <w:rPr>
                <w:rFonts w:asciiTheme="majorEastAsia" w:eastAsiaTheme="majorEastAsia" w:hAnsiTheme="majorEastAsia" w:hint="eastAsia"/>
              </w:rPr>
              <w:t>岸本保健福祉センター</w:t>
            </w:r>
            <w:r w:rsidR="00887332">
              <w:rPr>
                <w:rFonts w:asciiTheme="majorEastAsia" w:eastAsiaTheme="majorEastAsia" w:hAnsiTheme="majorEastAsia" w:hint="eastAsia"/>
              </w:rPr>
              <w:t>）</w:t>
            </w:r>
            <w:r w:rsidRPr="00C95DED">
              <w:rPr>
                <w:rFonts w:asciiTheme="majorEastAsia" w:eastAsiaTheme="majorEastAsia" w:hAnsiTheme="majorEastAsia" w:hint="eastAsia"/>
              </w:rPr>
              <w:t>で開催します。</w:t>
            </w:r>
          </w:p>
        </w:tc>
        <w:tc>
          <w:tcPr>
            <w:tcW w:w="1701" w:type="dxa"/>
            <w:vMerge/>
            <w:tcBorders>
              <w:right w:val="single" w:sz="12" w:space="0" w:color="auto"/>
            </w:tcBorders>
          </w:tcPr>
          <w:p w:rsidR="00724B7D" w:rsidRPr="00C95DED" w:rsidRDefault="00724B7D" w:rsidP="00590C78">
            <w:pPr>
              <w:jc w:val="center"/>
              <w:rPr>
                <w:rFonts w:asciiTheme="majorEastAsia" w:eastAsiaTheme="majorEastAsia" w:hAnsiTheme="majorEastAsia"/>
              </w:rPr>
            </w:pP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□妊婦訪問</w:t>
            </w:r>
          </w:p>
        </w:tc>
        <w:tc>
          <w:tcPr>
            <w:tcW w:w="7683" w:type="dxa"/>
            <w:gridSpan w:val="4"/>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ご希望される方に、保健師が訪問します。※電話相談も実施</w:t>
            </w:r>
          </w:p>
        </w:tc>
        <w:tc>
          <w:tcPr>
            <w:tcW w:w="1701" w:type="dxa"/>
            <w:vMerge/>
            <w:tcBorders>
              <w:right w:val="single" w:sz="12" w:space="0" w:color="auto"/>
            </w:tcBorders>
          </w:tcPr>
          <w:p w:rsidR="00724B7D" w:rsidRPr="00C95DED" w:rsidRDefault="00724B7D" w:rsidP="00590C78">
            <w:pPr>
              <w:jc w:val="center"/>
              <w:rPr>
                <w:rFonts w:asciiTheme="majorEastAsia" w:eastAsiaTheme="majorEastAsia" w:hAnsiTheme="majorEastAsia"/>
              </w:rPr>
            </w:pP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val="restart"/>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出生後</w:t>
            </w: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□特別医療費助成</w:t>
            </w:r>
          </w:p>
        </w:tc>
        <w:tc>
          <w:tcPr>
            <w:tcW w:w="7683" w:type="dxa"/>
            <w:gridSpan w:val="4"/>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お子さんの受診・入院にかかる医療費が一部負担ですむ制度です。</w:t>
            </w:r>
            <w:r w:rsidRPr="00724B7D">
              <w:rPr>
                <w:rFonts w:asciiTheme="majorEastAsia" w:eastAsiaTheme="majorEastAsia" w:hAnsiTheme="majorEastAsia" w:hint="eastAsia"/>
              </w:rPr>
              <w:t>保険証ができたら、健康対策課で申請してください。</w:t>
            </w:r>
            <w:r>
              <w:rPr>
                <w:rFonts w:asciiTheme="majorEastAsia" w:eastAsiaTheme="majorEastAsia" w:hAnsiTheme="majorEastAsia" w:hint="eastAsia"/>
              </w:rPr>
              <w:t xml:space="preserve">　　　</w:t>
            </w:r>
            <w:r w:rsidRPr="00C95DED">
              <w:rPr>
                <w:rFonts w:asciiTheme="majorEastAsia" w:eastAsiaTheme="majorEastAsia" w:hAnsiTheme="majorEastAsia" w:hint="eastAsia"/>
              </w:rPr>
              <w:t>必要なもの：保険証、印鑑</w:t>
            </w:r>
          </w:p>
        </w:tc>
        <w:tc>
          <w:tcPr>
            <w:tcW w:w="1701" w:type="dxa"/>
            <w:tcBorders>
              <w:right w:val="single" w:sz="12" w:space="0" w:color="auto"/>
            </w:tcBorders>
          </w:tcPr>
          <w:p w:rsidR="00724B7D" w:rsidRPr="00C95DED" w:rsidRDefault="00724B7D" w:rsidP="00590C78">
            <w:pPr>
              <w:jc w:val="center"/>
              <w:rPr>
                <w:rFonts w:asciiTheme="majorEastAsia" w:eastAsiaTheme="majorEastAsia" w:hAnsiTheme="majorEastAsia"/>
              </w:rPr>
            </w:pPr>
            <w:r w:rsidRPr="00C95DED">
              <w:rPr>
                <w:rFonts w:asciiTheme="majorEastAsia" w:eastAsiaTheme="majorEastAsia" w:hAnsiTheme="majorEastAsia" w:hint="eastAsia"/>
              </w:rPr>
              <w:t>健康対策課</w:t>
            </w: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457CA7" w:rsidP="00724B7D">
            <w:pPr>
              <w:ind w:left="210" w:hangingChars="100" w:hanging="210"/>
              <w:rPr>
                <w:rFonts w:asciiTheme="majorEastAsia" w:eastAsiaTheme="majorEastAsia" w:hAnsiTheme="majorEastAsia"/>
              </w:rPr>
            </w:pPr>
            <w:r>
              <w:rPr>
                <w:rFonts w:asciiTheme="majorEastAsia" w:eastAsiaTheme="majorEastAsia" w:hAnsiTheme="majorEastAsia" w:hint="eastAsia"/>
              </w:rPr>
              <w:t>□チャイルドシート購入費助成</w:t>
            </w:r>
          </w:p>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□出産祝金</w:t>
            </w:r>
          </w:p>
        </w:tc>
        <w:tc>
          <w:tcPr>
            <w:tcW w:w="7683" w:type="dxa"/>
            <w:gridSpan w:val="4"/>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出生届出時にご案内します。福祉課で申請してください。</w:t>
            </w:r>
          </w:p>
        </w:tc>
        <w:tc>
          <w:tcPr>
            <w:tcW w:w="1701" w:type="dxa"/>
            <w:tcBorders>
              <w:right w:val="single" w:sz="12" w:space="0" w:color="auto"/>
            </w:tcBorders>
          </w:tcPr>
          <w:p w:rsidR="00724B7D" w:rsidRDefault="00724B7D" w:rsidP="00590C78">
            <w:pPr>
              <w:jc w:val="center"/>
              <w:rPr>
                <w:rFonts w:asciiTheme="majorEastAsia" w:eastAsiaTheme="majorEastAsia" w:hAnsiTheme="majorEastAsia"/>
              </w:rPr>
            </w:pPr>
            <w:r w:rsidRPr="00C95DED">
              <w:rPr>
                <w:rFonts w:asciiTheme="majorEastAsia" w:eastAsiaTheme="majorEastAsia" w:hAnsiTheme="majorEastAsia" w:hint="eastAsia"/>
              </w:rPr>
              <w:t>福祉課</w:t>
            </w:r>
          </w:p>
          <w:p w:rsidR="00D815CE" w:rsidRPr="00C95DED" w:rsidRDefault="00D815CE" w:rsidP="00590C78">
            <w:pPr>
              <w:jc w:val="center"/>
              <w:rPr>
                <w:rFonts w:asciiTheme="majorEastAsia" w:eastAsiaTheme="majorEastAsia" w:hAnsiTheme="majorEastAsia"/>
              </w:rPr>
            </w:pPr>
            <w:r>
              <w:rPr>
                <w:rFonts w:asciiTheme="majorEastAsia" w:eastAsiaTheme="majorEastAsia" w:hAnsiTheme="majorEastAsia" w:hint="eastAsia"/>
              </w:rPr>
              <w:t>（68-5534）</w:t>
            </w: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□新生児聴覚検査</w:t>
            </w:r>
          </w:p>
        </w:tc>
        <w:tc>
          <w:tcPr>
            <w:tcW w:w="7683" w:type="dxa"/>
            <w:gridSpan w:val="4"/>
          </w:tcPr>
          <w:p w:rsidR="00724B7D" w:rsidRPr="00C95DED" w:rsidRDefault="00032ECE" w:rsidP="00724B7D">
            <w:pPr>
              <w:rPr>
                <w:rFonts w:asciiTheme="majorEastAsia" w:eastAsiaTheme="majorEastAsia" w:hAnsiTheme="majorEastAsia"/>
              </w:rPr>
            </w:pPr>
            <w:r>
              <w:rPr>
                <w:rFonts w:asciiTheme="majorEastAsia" w:eastAsiaTheme="majorEastAsia" w:hAnsiTheme="majorEastAsia" w:hint="eastAsia"/>
              </w:rPr>
              <w:t>赤ちゃんの聴覚に異常がないかを確認する検査です。生まれてすぐ</w:t>
            </w:r>
            <w:r w:rsidR="00724B7D" w:rsidRPr="00C95DED">
              <w:rPr>
                <w:rFonts w:asciiTheme="majorEastAsia" w:eastAsiaTheme="majorEastAsia" w:hAnsiTheme="majorEastAsia" w:hint="eastAsia"/>
              </w:rPr>
              <w:t>、産科医院で受けます。</w:t>
            </w:r>
          </w:p>
        </w:tc>
        <w:tc>
          <w:tcPr>
            <w:tcW w:w="1701" w:type="dxa"/>
            <w:tcBorders>
              <w:right w:val="single" w:sz="12" w:space="0" w:color="auto"/>
            </w:tcBorders>
          </w:tcPr>
          <w:p w:rsidR="00724B7D" w:rsidRPr="00C95DED" w:rsidRDefault="00724B7D" w:rsidP="00590C78">
            <w:pPr>
              <w:jc w:val="center"/>
              <w:rPr>
                <w:rFonts w:asciiTheme="majorEastAsia" w:eastAsiaTheme="majorEastAsia" w:hAnsiTheme="majorEastAsia"/>
              </w:rPr>
            </w:pPr>
            <w:r w:rsidRPr="00C95DED">
              <w:rPr>
                <w:rFonts w:asciiTheme="majorEastAsia" w:eastAsiaTheme="majorEastAsia" w:hAnsiTheme="majorEastAsia" w:hint="eastAsia"/>
              </w:rPr>
              <w:t>健康対策課</w:t>
            </w:r>
          </w:p>
          <w:p w:rsidR="00724B7D" w:rsidRPr="00C95DED" w:rsidRDefault="00724B7D" w:rsidP="00590C78">
            <w:pPr>
              <w:jc w:val="center"/>
              <w:rPr>
                <w:rFonts w:asciiTheme="majorEastAsia" w:eastAsiaTheme="majorEastAsia" w:hAnsiTheme="majorEastAsia"/>
              </w:rPr>
            </w:pPr>
            <w:r w:rsidRPr="00C95DED">
              <w:rPr>
                <w:rFonts w:asciiTheme="majorEastAsia" w:eastAsiaTheme="majorEastAsia" w:hAnsiTheme="majorEastAsia" w:hint="eastAsia"/>
              </w:rPr>
              <w:t>産科医院</w:t>
            </w:r>
          </w:p>
        </w:tc>
      </w:tr>
      <w:tr w:rsidR="00724B7D" w:rsidRPr="00C95DED" w:rsidTr="00457CA7">
        <w:tc>
          <w:tcPr>
            <w:tcW w:w="2263" w:type="dxa"/>
            <w:vMerge/>
            <w:tcBorders>
              <w:left w:val="single" w:sz="12" w:space="0" w:color="auto"/>
            </w:tcBorders>
          </w:tcPr>
          <w:p w:rsidR="00724B7D" w:rsidRPr="00C95DED" w:rsidRDefault="00724B7D" w:rsidP="00724B7D">
            <w:pPr>
              <w:rPr>
                <w:rFonts w:asciiTheme="majorEastAsia" w:eastAsiaTheme="majorEastAsia" w:hAnsiTheme="majorEastAsia"/>
              </w:rPr>
            </w:pPr>
          </w:p>
        </w:tc>
        <w:tc>
          <w:tcPr>
            <w:tcW w:w="993" w:type="dxa"/>
            <w:vMerge/>
          </w:tcPr>
          <w:p w:rsidR="00724B7D" w:rsidRPr="00C95DED" w:rsidRDefault="00724B7D" w:rsidP="00724B7D">
            <w:pPr>
              <w:rPr>
                <w:rFonts w:asciiTheme="majorEastAsia" w:eastAsiaTheme="majorEastAsia" w:hAnsiTheme="majorEastAsia"/>
              </w:rPr>
            </w:pPr>
          </w:p>
        </w:tc>
        <w:tc>
          <w:tcPr>
            <w:tcW w:w="2806" w:type="dxa"/>
            <w:gridSpan w:val="2"/>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□赤ちゃん訪問</w:t>
            </w:r>
          </w:p>
        </w:tc>
        <w:tc>
          <w:tcPr>
            <w:tcW w:w="7683" w:type="dxa"/>
            <w:gridSpan w:val="4"/>
          </w:tcPr>
          <w:p w:rsidR="00724B7D" w:rsidRPr="00C95DED" w:rsidRDefault="00724B7D" w:rsidP="00724B7D">
            <w:pPr>
              <w:rPr>
                <w:rFonts w:asciiTheme="majorEastAsia" w:eastAsiaTheme="majorEastAsia" w:hAnsiTheme="majorEastAsia"/>
              </w:rPr>
            </w:pPr>
            <w:r w:rsidRPr="00C95DED">
              <w:rPr>
                <w:rFonts w:asciiTheme="majorEastAsia" w:eastAsiaTheme="majorEastAsia" w:hAnsiTheme="majorEastAsia" w:hint="eastAsia"/>
              </w:rPr>
              <w:t>すべての赤ちゃんを対象に、保健師がご家庭に訪問します。</w:t>
            </w:r>
          </w:p>
          <w:p w:rsidR="00724B7D" w:rsidRPr="00D815CE" w:rsidRDefault="00724B7D" w:rsidP="00D815CE">
            <w:pPr>
              <w:rPr>
                <w:rFonts w:asciiTheme="majorEastAsia" w:eastAsiaTheme="majorEastAsia" w:hAnsiTheme="majorEastAsia"/>
              </w:rPr>
            </w:pPr>
            <w:r w:rsidRPr="00D815CE">
              <w:rPr>
                <w:rFonts w:asciiTheme="majorEastAsia" w:eastAsiaTheme="majorEastAsia" w:hAnsiTheme="majorEastAsia" w:hint="eastAsia"/>
              </w:rPr>
              <w:t>赤ちゃんの発育をみたり、健診や予防接種、</w:t>
            </w:r>
            <w:r w:rsidR="00032ECE">
              <w:rPr>
                <w:rFonts w:asciiTheme="majorEastAsia" w:eastAsiaTheme="majorEastAsia" w:hAnsiTheme="majorEastAsia" w:hint="eastAsia"/>
              </w:rPr>
              <w:t>各種</w:t>
            </w:r>
            <w:r w:rsidRPr="00D815CE">
              <w:rPr>
                <w:rFonts w:asciiTheme="majorEastAsia" w:eastAsiaTheme="majorEastAsia" w:hAnsiTheme="majorEastAsia" w:hint="eastAsia"/>
              </w:rPr>
              <w:t>制度等のお話をします。</w:t>
            </w:r>
          </w:p>
        </w:tc>
        <w:tc>
          <w:tcPr>
            <w:tcW w:w="1701" w:type="dxa"/>
            <w:tcBorders>
              <w:right w:val="single" w:sz="12" w:space="0" w:color="auto"/>
            </w:tcBorders>
          </w:tcPr>
          <w:p w:rsidR="00724B7D" w:rsidRPr="00C95DED" w:rsidRDefault="00724B7D" w:rsidP="00590C78">
            <w:pPr>
              <w:jc w:val="center"/>
              <w:rPr>
                <w:rFonts w:asciiTheme="majorEastAsia" w:eastAsiaTheme="majorEastAsia" w:hAnsiTheme="majorEastAsia"/>
              </w:rPr>
            </w:pPr>
            <w:r w:rsidRPr="00C95DED">
              <w:rPr>
                <w:rFonts w:asciiTheme="majorEastAsia" w:eastAsiaTheme="majorEastAsia" w:hAnsiTheme="majorEastAsia" w:hint="eastAsia"/>
              </w:rPr>
              <w:t>健康対策課</w:t>
            </w:r>
          </w:p>
        </w:tc>
      </w:tr>
      <w:tr w:rsidR="00E46E5D" w:rsidRPr="00C95DED" w:rsidTr="00D90F24">
        <w:tc>
          <w:tcPr>
            <w:tcW w:w="8075" w:type="dxa"/>
            <w:gridSpan w:val="6"/>
            <w:tcBorders>
              <w:left w:val="single" w:sz="12" w:space="0" w:color="auto"/>
              <w:bottom w:val="single" w:sz="12" w:space="0" w:color="auto"/>
            </w:tcBorders>
          </w:tcPr>
          <w:p w:rsidR="00E46E5D" w:rsidRPr="00C95DED" w:rsidRDefault="006E4EEE" w:rsidP="00724B7D">
            <w:pPr>
              <w:rPr>
                <w:rFonts w:asciiTheme="majorEastAsia" w:eastAsiaTheme="majorEastAsia" w:hAnsiTheme="majorEastAsia"/>
              </w:rPr>
            </w:pPr>
            <w:r>
              <w:rPr>
                <w:rFonts w:asciiTheme="majorEastAsia" w:eastAsiaTheme="majorEastAsia" w:hAnsiTheme="majorEastAsia" w:hint="eastAsia"/>
                <w:b/>
                <w:noProof/>
              </w:rPr>
              <mc:AlternateContent>
                <mc:Choice Requires="wps">
                  <w:drawing>
                    <wp:anchor distT="0" distB="0" distL="114300" distR="114300" simplePos="0" relativeHeight="251664384" behindDoc="0" locked="0" layoutInCell="1" allowOverlap="1" wp14:anchorId="216AAE7C" wp14:editId="14B49DEC">
                      <wp:simplePos x="0" y="0"/>
                      <wp:positionH relativeFrom="column">
                        <wp:posOffset>5038725</wp:posOffset>
                      </wp:positionH>
                      <wp:positionV relativeFrom="paragraph">
                        <wp:posOffset>27306</wp:posOffset>
                      </wp:positionV>
                      <wp:extent cx="4695825" cy="152400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4695825" cy="15240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0B44" id="正方形/長方形 3" o:spid="_x0000_s1026" style="position:absolute;left:0;text-align:left;margin-left:396.75pt;margin-top:2.15pt;width:369.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" filled="f" strokecolor="red" strokeweight="3pt"/>
                  </w:pict>
                </mc:Fallback>
              </mc:AlternateContent>
            </w:r>
            <w:r w:rsidR="00D90F24">
              <w:rPr>
                <w:rFonts w:asciiTheme="majorEastAsia" w:eastAsiaTheme="majorEastAsia" w:hAnsiTheme="majorEastAsia" w:hint="eastAsia"/>
              </w:rPr>
              <w:t>□</w:t>
            </w:r>
            <w:r w:rsidR="00E46E5D" w:rsidRPr="00C95DED">
              <w:rPr>
                <w:rFonts w:asciiTheme="majorEastAsia" w:eastAsiaTheme="majorEastAsia" w:hAnsiTheme="majorEastAsia" w:hint="eastAsia"/>
              </w:rPr>
              <w:t>困ったときは相談しましょう。</w:t>
            </w:r>
          </w:p>
          <w:p w:rsidR="00E46E5D" w:rsidRPr="00C95DED" w:rsidRDefault="00E46E5D" w:rsidP="00724B7D">
            <w:pPr>
              <w:rPr>
                <w:rFonts w:asciiTheme="majorEastAsia" w:eastAsiaTheme="majorEastAsia" w:hAnsiTheme="majorEastAsia"/>
              </w:rPr>
            </w:pPr>
            <w:r w:rsidRPr="00C95DED">
              <w:rPr>
                <w:rFonts w:asciiTheme="majorEastAsia" w:eastAsiaTheme="majorEastAsia" w:hAnsiTheme="majorEastAsia" w:hint="eastAsia"/>
              </w:rPr>
              <w:t>【産科医院】（</w:t>
            </w:r>
            <w:r>
              <w:rPr>
                <w:rFonts w:asciiTheme="majorEastAsia" w:eastAsiaTheme="majorEastAsia" w:hAnsiTheme="majorEastAsia" w:hint="eastAsia"/>
              </w:rPr>
              <w:t xml:space="preserve">病院名　　　　　　　　　　　　</w:t>
            </w:r>
            <w:r w:rsidR="00D815CE">
              <w:rPr>
                <w:rFonts w:asciiTheme="majorEastAsia" w:eastAsiaTheme="majorEastAsia" w:hAnsiTheme="majorEastAsia" w:hint="eastAsia"/>
              </w:rPr>
              <w:t xml:space="preserve">　</w:t>
            </w:r>
            <w:r>
              <w:rPr>
                <w:rFonts w:asciiTheme="majorEastAsia" w:eastAsiaTheme="majorEastAsia" w:hAnsiTheme="majorEastAsia" w:hint="eastAsia"/>
              </w:rPr>
              <w:t xml:space="preserve">　ＴＥＬ　　　　　　</w:t>
            </w:r>
            <w:r w:rsidRPr="00C95DED">
              <w:rPr>
                <w:rFonts w:asciiTheme="majorEastAsia" w:eastAsiaTheme="majorEastAsia" w:hAnsiTheme="majorEastAsia" w:hint="eastAsia"/>
              </w:rPr>
              <w:t xml:space="preserve">　　</w:t>
            </w:r>
            <w:r w:rsidR="00724B7D">
              <w:rPr>
                <w:rFonts w:asciiTheme="majorEastAsia" w:eastAsiaTheme="majorEastAsia" w:hAnsiTheme="majorEastAsia" w:hint="eastAsia"/>
              </w:rPr>
              <w:t xml:space="preserve">　　</w:t>
            </w:r>
            <w:r w:rsidRPr="00C95DED">
              <w:rPr>
                <w:rFonts w:asciiTheme="majorEastAsia" w:eastAsiaTheme="majorEastAsia" w:hAnsiTheme="majorEastAsia" w:hint="eastAsia"/>
              </w:rPr>
              <w:t>）</w:t>
            </w:r>
          </w:p>
          <w:p w:rsidR="00E46E5D" w:rsidRPr="00C95DED" w:rsidRDefault="00E46E5D" w:rsidP="00724B7D">
            <w:pPr>
              <w:pStyle w:val="a8"/>
              <w:numPr>
                <w:ilvl w:val="0"/>
                <w:numId w:val="4"/>
              </w:numPr>
              <w:ind w:leftChars="0"/>
              <w:rPr>
                <w:rFonts w:asciiTheme="majorEastAsia" w:eastAsiaTheme="majorEastAsia" w:hAnsiTheme="majorEastAsia"/>
              </w:rPr>
            </w:pPr>
            <w:r w:rsidRPr="00C95DED">
              <w:rPr>
                <w:rFonts w:asciiTheme="majorEastAsia" w:eastAsiaTheme="majorEastAsia" w:hAnsiTheme="majorEastAsia" w:hint="eastAsia"/>
              </w:rPr>
              <w:t>健康対策課でも相談を受けています。お母さん、赤ちゃんが安心して生活を送ることができるようにお手伝いしたいと考えています。困ったこと、わからないこと、心配なことがあれば</w:t>
            </w:r>
            <w:r w:rsidR="00032ECE">
              <w:rPr>
                <w:rFonts w:asciiTheme="majorEastAsia" w:eastAsiaTheme="majorEastAsia" w:hAnsiTheme="majorEastAsia" w:hint="eastAsia"/>
              </w:rPr>
              <w:t>ご</w:t>
            </w:r>
            <w:r w:rsidRPr="00C95DED">
              <w:rPr>
                <w:rFonts w:asciiTheme="majorEastAsia" w:eastAsiaTheme="majorEastAsia" w:hAnsiTheme="majorEastAsia" w:hint="eastAsia"/>
              </w:rPr>
              <w:t>相談ください。</w:t>
            </w:r>
          </w:p>
          <w:p w:rsidR="000E3170" w:rsidRDefault="00E46E5D" w:rsidP="00032ECE">
            <w:pPr>
              <w:jc w:val="center"/>
              <w:rPr>
                <w:rFonts w:asciiTheme="majorEastAsia" w:eastAsiaTheme="majorEastAsia" w:hAnsiTheme="majorEastAsia"/>
                <w:shd w:val="pct15" w:color="auto" w:fill="FFFFFF"/>
              </w:rPr>
            </w:pPr>
            <w:r w:rsidRPr="00C95DED">
              <w:rPr>
                <w:rFonts w:asciiTheme="majorEastAsia" w:eastAsiaTheme="majorEastAsia" w:hAnsiTheme="majorEastAsia" w:hint="eastAsia"/>
                <w:shd w:val="pct15" w:color="auto" w:fill="FFFFFF"/>
              </w:rPr>
              <w:t xml:space="preserve">伯耆町役場　健康対策課　</w:t>
            </w:r>
            <w:r w:rsidR="000E3170" w:rsidRPr="000E3170">
              <w:rPr>
                <w:rFonts w:asciiTheme="majorEastAsia" w:eastAsiaTheme="majorEastAsia" w:hAnsiTheme="majorEastAsia" w:hint="eastAsia"/>
                <w:shd w:val="pct15" w:color="auto" w:fill="FFFFFF"/>
              </w:rPr>
              <w:t>伯耆町子育て世代包括支援センター</w:t>
            </w:r>
          </w:p>
          <w:p w:rsidR="00E46E5D" w:rsidRPr="00C95DED" w:rsidRDefault="00457CA7" w:rsidP="00457CA7">
            <w:pPr>
              <w:ind w:right="1050"/>
              <w:jc w:val="right"/>
              <w:rPr>
                <w:rFonts w:asciiTheme="majorEastAsia" w:eastAsiaTheme="majorEastAsia" w:hAnsiTheme="majorEastAsia"/>
              </w:rPr>
            </w:pPr>
            <w:r>
              <w:rPr>
                <w:noProof/>
              </w:rPr>
              <w:drawing>
                <wp:anchor distT="0" distB="0" distL="114300" distR="114300" simplePos="0" relativeHeight="251653120" behindDoc="0" locked="0" layoutInCell="1" allowOverlap="1" wp14:anchorId="01C69880" wp14:editId="3AD51CAC">
                  <wp:simplePos x="0" y="0"/>
                  <wp:positionH relativeFrom="margin">
                    <wp:posOffset>302895</wp:posOffset>
                  </wp:positionH>
                  <wp:positionV relativeFrom="paragraph">
                    <wp:posOffset>3175</wp:posOffset>
                  </wp:positionV>
                  <wp:extent cx="3371850" cy="651510"/>
                  <wp:effectExtent l="0" t="0" r="0" b="0"/>
                  <wp:wrapNone/>
                  <wp:docPr id="1" name="図 1" descr="http://kids.wanpug.com/illust/illust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wanpug.com/illust/illust99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5CE">
              <w:rPr>
                <w:rFonts w:asciiTheme="majorEastAsia" w:eastAsiaTheme="majorEastAsia" w:hAnsiTheme="majorEastAsia" w:hint="eastAsia"/>
                <w:shd w:val="pct15" w:color="auto" w:fill="FFFFFF"/>
              </w:rPr>
              <w:t>ＴＥＬ：</w:t>
            </w:r>
            <w:r w:rsidR="006B5BD9">
              <w:rPr>
                <w:rFonts w:asciiTheme="majorEastAsia" w:eastAsiaTheme="majorEastAsia" w:hAnsiTheme="majorEastAsia" w:hint="eastAsia"/>
                <w:shd w:val="pct15" w:color="auto" w:fill="FFFFFF"/>
              </w:rPr>
              <w:t>６８－５５３６</w:t>
            </w:r>
          </w:p>
        </w:tc>
        <w:tc>
          <w:tcPr>
            <w:tcW w:w="7371" w:type="dxa"/>
            <w:gridSpan w:val="3"/>
            <w:tcBorders>
              <w:bottom w:val="single" w:sz="12" w:space="0" w:color="auto"/>
              <w:right w:val="single" w:sz="12" w:space="0" w:color="auto"/>
            </w:tcBorders>
          </w:tcPr>
          <w:p w:rsidR="00E46E5D" w:rsidRDefault="001778F9" w:rsidP="00724B7D">
            <w:pPr>
              <w:rPr>
                <w:rFonts w:asciiTheme="majorEastAsia" w:eastAsiaTheme="majorEastAsia" w:hAnsiTheme="majorEastAsia"/>
              </w:rPr>
            </w:pPr>
            <w:r>
              <w:rPr>
                <w:rFonts w:asciiTheme="majorEastAsia" w:eastAsiaTheme="majorEastAsia" w:hAnsiTheme="majorEastAsia" w:hint="eastAsia"/>
              </w:rPr>
              <w:t>【赤ちゃんを迎えるにあ</w:t>
            </w:r>
            <w:r w:rsidR="00E46E5D">
              <w:rPr>
                <w:rFonts w:asciiTheme="majorEastAsia" w:eastAsiaTheme="majorEastAsia" w:hAnsiTheme="majorEastAsia" w:hint="eastAsia"/>
              </w:rPr>
              <w:t>たって（お母さんの気持ち</w:t>
            </w:r>
            <w:r w:rsidR="00D93A98">
              <w:rPr>
                <w:rFonts w:asciiTheme="majorEastAsia" w:eastAsiaTheme="majorEastAsia" w:hAnsiTheme="majorEastAsia" w:hint="eastAsia"/>
              </w:rPr>
              <w:t>等</w:t>
            </w:r>
            <w:r w:rsidR="00E46E5D">
              <w:rPr>
                <w:rFonts w:asciiTheme="majorEastAsia" w:eastAsiaTheme="majorEastAsia" w:hAnsiTheme="majorEastAsia" w:hint="eastAsia"/>
              </w:rPr>
              <w:t>）】</w:t>
            </w:r>
          </w:p>
          <w:p w:rsidR="00E46E5D" w:rsidRDefault="00E46E5D" w:rsidP="00724B7D">
            <w:pPr>
              <w:rPr>
                <w:rFonts w:asciiTheme="majorEastAsia" w:eastAsiaTheme="majorEastAsia" w:hAnsiTheme="majorEastAsia"/>
              </w:rPr>
            </w:pPr>
          </w:p>
          <w:p w:rsidR="00E46E5D" w:rsidRDefault="00E46E5D" w:rsidP="00724B7D">
            <w:pPr>
              <w:rPr>
                <w:rFonts w:asciiTheme="majorEastAsia" w:eastAsiaTheme="majorEastAsia" w:hAnsiTheme="majorEastAsia"/>
              </w:rPr>
            </w:pPr>
          </w:p>
          <w:p w:rsidR="00E46E5D" w:rsidRPr="00C95DED" w:rsidRDefault="00E46E5D" w:rsidP="00724B7D">
            <w:pPr>
              <w:rPr>
                <w:rFonts w:asciiTheme="majorEastAsia" w:eastAsiaTheme="majorEastAsia" w:hAnsiTheme="majorEastAsia"/>
              </w:rPr>
            </w:pPr>
            <w:bookmarkStart w:id="0" w:name="_GoBack"/>
            <w:bookmarkEnd w:id="0"/>
          </w:p>
        </w:tc>
      </w:tr>
    </w:tbl>
    <w:p w:rsidR="000C3344" w:rsidRPr="00412175" w:rsidRDefault="00504746" w:rsidP="00412175">
      <w:pPr>
        <w:jc w:val="center"/>
        <w:rPr>
          <w:rFonts w:ascii="HGP創英角ﾎﾟｯﾌﾟ体" w:eastAsia="HGP創英角ﾎﾟｯﾌﾟ体" w:hAnsi="HGP創英角ﾎﾟｯﾌﾟ体"/>
          <w:sz w:val="36"/>
          <w:szCs w:val="36"/>
        </w:rPr>
      </w:pPr>
      <w:r>
        <w:rPr>
          <w:rFonts w:ascii="HG創英角ﾎﾟｯﾌﾟ体" w:eastAsia="HG創英角ﾎﾟｯﾌﾟ体" w:hAnsi="HG創英角ﾎﾟｯﾌﾟ体" w:hint="eastAsia"/>
          <w:sz w:val="36"/>
        </w:rPr>
        <w:t xml:space="preserve">伯耆町子育て世代包括支援センター　</w:t>
      </w:r>
      <w:r w:rsidR="00FC1E80" w:rsidRPr="00590C78">
        <w:rPr>
          <w:rFonts w:ascii="HGP創英角ﾎﾟｯﾌﾟ体" w:eastAsia="HGP創英角ﾎﾟｯﾌﾟ体" w:hAnsi="HGP創英角ﾎﾟｯﾌﾟ体" w:hint="eastAsia"/>
          <w:sz w:val="36"/>
          <w:szCs w:val="36"/>
        </w:rPr>
        <w:t>子育てプラン</w:t>
      </w:r>
      <w:r w:rsidR="00B94213">
        <w:rPr>
          <w:rFonts w:ascii="HGP創英角ﾎﾟｯﾌﾟ体" w:eastAsia="HGP創英角ﾎﾟｯﾌﾟ体" w:hAnsi="HGP創英角ﾎﾟｯﾌﾟ体" w:hint="eastAsia"/>
          <w:sz w:val="36"/>
          <w:szCs w:val="36"/>
        </w:rPr>
        <w:t>①</w:t>
      </w:r>
    </w:p>
    <w:p w:rsidR="00C95DED" w:rsidRPr="00412175" w:rsidRDefault="004703A3" w:rsidP="00412175">
      <w:pPr>
        <w:rPr>
          <w:rFonts w:asciiTheme="majorEastAsia" w:eastAsiaTheme="majorEastAsia" w:hAnsiTheme="majorEastAsia"/>
          <w:u w:val="single"/>
        </w:rPr>
      </w:pPr>
      <w:r>
        <w:rPr>
          <w:rFonts w:asciiTheme="majorEastAsia" w:eastAsiaTheme="majorEastAsia" w:hAnsiTheme="majorEastAsia" w:hint="eastAsia"/>
          <w:b/>
          <w:noProof/>
        </w:rPr>
        <mc:AlternateContent>
          <mc:Choice Requires="wps">
            <w:drawing>
              <wp:anchor distT="0" distB="0" distL="114300" distR="114300" simplePos="0" relativeHeight="251666432" behindDoc="0" locked="0" layoutInCell="1" allowOverlap="1" wp14:anchorId="216AAE7C" wp14:editId="14B49DEC">
                <wp:simplePos x="0" y="0"/>
                <wp:positionH relativeFrom="column">
                  <wp:posOffset>4676776</wp:posOffset>
                </wp:positionH>
                <wp:positionV relativeFrom="paragraph">
                  <wp:posOffset>6263640</wp:posOffset>
                </wp:positionV>
                <wp:extent cx="5086350" cy="3714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086350" cy="3714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35A15" id="正方形/長方形 4" o:spid="_x0000_s1026" style="position:absolute;left:0;text-align:left;margin-left:368.25pt;margin-top:493.2pt;width:400.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" filled="f" strokecolor="red" strokeweight="3pt"/>
            </w:pict>
          </mc:Fallback>
        </mc:AlternateContent>
      </w:r>
    </w:p>
    <w:p w:rsidR="00412175" w:rsidRPr="00412175" w:rsidRDefault="00412175" w:rsidP="00412175">
      <w:pPr>
        <w:ind w:firstLineChars="3500" w:firstLine="7350"/>
        <w:rPr>
          <w:rFonts w:asciiTheme="majorEastAsia" w:eastAsiaTheme="majorEastAsia" w:hAnsiTheme="majorEastAsia"/>
          <w:u w:val="single"/>
        </w:rPr>
      </w:pPr>
      <w:r>
        <w:rPr>
          <w:rFonts w:asciiTheme="majorEastAsia" w:eastAsiaTheme="majorEastAsia" w:hAnsiTheme="majorEastAsia" w:hint="eastAsia"/>
          <w:u w:val="single"/>
        </w:rPr>
        <w:t xml:space="preserve">　　　年</w:t>
      </w:r>
      <w:r w:rsidRPr="00AB31D6">
        <w:rPr>
          <w:rFonts w:asciiTheme="majorEastAsia" w:eastAsiaTheme="majorEastAsia" w:hAnsiTheme="majorEastAsia" w:hint="eastAsia"/>
          <w:u w:val="single"/>
        </w:rPr>
        <w:t xml:space="preserve">　　　月　　　日</w:t>
      </w:r>
      <w:r>
        <w:rPr>
          <w:rFonts w:asciiTheme="majorEastAsia" w:eastAsiaTheme="majorEastAsia" w:hAnsiTheme="majorEastAsia" w:hint="eastAsia"/>
        </w:rPr>
        <w:t xml:space="preserve">　　　説明を受けました。　</w:t>
      </w:r>
      <w:r w:rsidRPr="00C95DED">
        <w:rPr>
          <w:rFonts w:asciiTheme="majorEastAsia" w:eastAsiaTheme="majorEastAsia" w:hAnsiTheme="majorEastAsia" w:hint="eastAsia"/>
          <w:u w:val="single"/>
        </w:rPr>
        <w:t>サイン</w:t>
      </w:r>
      <w:r>
        <w:rPr>
          <w:rFonts w:asciiTheme="majorEastAsia" w:eastAsiaTheme="majorEastAsia" w:hAnsiTheme="majorEastAsia" w:hint="eastAsia"/>
          <w:u w:val="single"/>
        </w:rPr>
        <w:t xml:space="preserve">　　　　　　　　　　</w:t>
      </w:r>
    </w:p>
    <w:sectPr w:rsidR="00412175" w:rsidRPr="00412175" w:rsidSect="00412175">
      <w:pgSz w:w="16838" w:h="11906" w:orient="landscape"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7AF" w:rsidRDefault="00B317AF" w:rsidP="00FC1E80">
      <w:r>
        <w:separator/>
      </w:r>
    </w:p>
  </w:endnote>
  <w:endnote w:type="continuationSeparator" w:id="0">
    <w:p w:rsidR="00B317AF" w:rsidRDefault="00B317AF" w:rsidP="00FC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7AF" w:rsidRDefault="00B317AF" w:rsidP="00FC1E80">
      <w:r>
        <w:separator/>
      </w:r>
    </w:p>
  </w:footnote>
  <w:footnote w:type="continuationSeparator" w:id="0">
    <w:p w:rsidR="00B317AF" w:rsidRDefault="00B317AF" w:rsidP="00FC1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E01"/>
    <w:multiLevelType w:val="hybridMultilevel"/>
    <w:tmpl w:val="AEEAB860"/>
    <w:lvl w:ilvl="0" w:tplc="288AA9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963E61"/>
    <w:multiLevelType w:val="hybridMultilevel"/>
    <w:tmpl w:val="9F46E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727C31"/>
    <w:multiLevelType w:val="hybridMultilevel"/>
    <w:tmpl w:val="4D5A03B6"/>
    <w:lvl w:ilvl="0" w:tplc="842626A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C370F5A"/>
    <w:multiLevelType w:val="hybridMultilevel"/>
    <w:tmpl w:val="20C6981A"/>
    <w:lvl w:ilvl="0" w:tplc="288AA9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80"/>
    <w:rsid w:val="00032ECE"/>
    <w:rsid w:val="000C3344"/>
    <w:rsid w:val="000E3170"/>
    <w:rsid w:val="000E59FA"/>
    <w:rsid w:val="00121453"/>
    <w:rsid w:val="001778F9"/>
    <w:rsid w:val="00347FE7"/>
    <w:rsid w:val="0036234B"/>
    <w:rsid w:val="00412175"/>
    <w:rsid w:val="00430EF3"/>
    <w:rsid w:val="00457CA7"/>
    <w:rsid w:val="004703A3"/>
    <w:rsid w:val="004B6774"/>
    <w:rsid w:val="004F4DA6"/>
    <w:rsid w:val="004F6E6B"/>
    <w:rsid w:val="00504746"/>
    <w:rsid w:val="00590C78"/>
    <w:rsid w:val="0067096F"/>
    <w:rsid w:val="006B5BD9"/>
    <w:rsid w:val="006E4EEE"/>
    <w:rsid w:val="00716985"/>
    <w:rsid w:val="00724B7D"/>
    <w:rsid w:val="00771E84"/>
    <w:rsid w:val="00887332"/>
    <w:rsid w:val="008A151A"/>
    <w:rsid w:val="008E36C3"/>
    <w:rsid w:val="008F1EFE"/>
    <w:rsid w:val="009C40AD"/>
    <w:rsid w:val="009D584E"/>
    <w:rsid w:val="009E0948"/>
    <w:rsid w:val="00AB31D6"/>
    <w:rsid w:val="00AC189E"/>
    <w:rsid w:val="00B317AF"/>
    <w:rsid w:val="00B84F38"/>
    <w:rsid w:val="00B94213"/>
    <w:rsid w:val="00C1450F"/>
    <w:rsid w:val="00C41FD1"/>
    <w:rsid w:val="00C95DED"/>
    <w:rsid w:val="00CD67F0"/>
    <w:rsid w:val="00D815CE"/>
    <w:rsid w:val="00D90F24"/>
    <w:rsid w:val="00D93A98"/>
    <w:rsid w:val="00DB2AAD"/>
    <w:rsid w:val="00E019BE"/>
    <w:rsid w:val="00E46E5D"/>
    <w:rsid w:val="00F70775"/>
    <w:rsid w:val="00FC1E80"/>
    <w:rsid w:val="00FE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829BC8-0140-4EF0-B621-B985BEB6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E80"/>
    <w:pPr>
      <w:tabs>
        <w:tab w:val="center" w:pos="4252"/>
        <w:tab w:val="right" w:pos="8504"/>
      </w:tabs>
      <w:snapToGrid w:val="0"/>
    </w:pPr>
  </w:style>
  <w:style w:type="character" w:customStyle="1" w:styleId="a5">
    <w:name w:val="ヘッダー (文字)"/>
    <w:basedOn w:val="a0"/>
    <w:link w:val="a4"/>
    <w:uiPriority w:val="99"/>
    <w:rsid w:val="00FC1E80"/>
  </w:style>
  <w:style w:type="paragraph" w:styleId="a6">
    <w:name w:val="footer"/>
    <w:basedOn w:val="a"/>
    <w:link w:val="a7"/>
    <w:uiPriority w:val="99"/>
    <w:unhideWhenUsed/>
    <w:rsid w:val="00FC1E80"/>
    <w:pPr>
      <w:tabs>
        <w:tab w:val="center" w:pos="4252"/>
        <w:tab w:val="right" w:pos="8504"/>
      </w:tabs>
      <w:snapToGrid w:val="0"/>
    </w:pPr>
  </w:style>
  <w:style w:type="character" w:customStyle="1" w:styleId="a7">
    <w:name w:val="フッター (文字)"/>
    <w:basedOn w:val="a0"/>
    <w:link w:val="a6"/>
    <w:uiPriority w:val="99"/>
    <w:rsid w:val="00FC1E80"/>
  </w:style>
  <w:style w:type="paragraph" w:styleId="a8">
    <w:name w:val="List Paragraph"/>
    <w:basedOn w:val="a"/>
    <w:uiPriority w:val="34"/>
    <w:qFormat/>
    <w:rsid w:val="00121453"/>
    <w:pPr>
      <w:ind w:leftChars="400" w:left="840"/>
    </w:pPr>
  </w:style>
  <w:style w:type="paragraph" w:styleId="a9">
    <w:name w:val="Balloon Text"/>
    <w:basedOn w:val="a"/>
    <w:link w:val="aa"/>
    <w:uiPriority w:val="99"/>
    <w:semiHidden/>
    <w:unhideWhenUsed/>
    <w:rsid w:val="000E59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52FD-D3AE-4680-80D0-D10A7663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山上 志保</dc:creator>
  <cp:keywords/>
  <dc:description/>
  <cp:lastModifiedBy>瀬川 佳菜子</cp:lastModifiedBy>
  <cp:revision>31</cp:revision>
  <cp:lastPrinted>2018-03-26T05:19:00Z</cp:lastPrinted>
  <dcterms:created xsi:type="dcterms:W3CDTF">2016-07-05T00:42:00Z</dcterms:created>
  <dcterms:modified xsi:type="dcterms:W3CDTF">2020-04-27T01:15:00Z</dcterms:modified>
</cp:coreProperties>
</file>