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444" w:rsidRPr="00C613F9" w:rsidRDefault="00300EB5" w:rsidP="00C613F9">
      <w:pPr>
        <w:wordWrap w:val="0"/>
        <w:rPr>
          <w:rFonts w:hAnsi="ＭＳ 明朝"/>
        </w:rPr>
      </w:pPr>
      <w:bookmarkStart w:id="0" w:name="_GoBack"/>
      <w:bookmarkEnd w:id="0"/>
      <w:r w:rsidRPr="00C613F9">
        <w:rPr>
          <w:rFonts w:hAnsi="ＭＳ 明朝" w:hint="eastAsia"/>
        </w:rPr>
        <w:t>様式</w:t>
      </w:r>
      <w:r w:rsidR="00757444" w:rsidRPr="00C613F9">
        <w:rPr>
          <w:rFonts w:hAnsi="ＭＳ 明朝" w:hint="eastAsia"/>
        </w:rPr>
        <w:t>第</w:t>
      </w:r>
      <w:r w:rsidR="005E1954" w:rsidRPr="00C613F9">
        <w:rPr>
          <w:rFonts w:hAnsi="ＭＳ 明朝" w:hint="eastAsia"/>
        </w:rPr>
        <w:t>１号の３</w:t>
      </w:r>
      <w:r w:rsidR="009842A8" w:rsidRPr="00C613F9">
        <w:rPr>
          <w:rFonts w:hAnsi="ＭＳ 明朝" w:hint="eastAsia"/>
        </w:rPr>
        <w:t>（</w:t>
      </w:r>
      <w:r w:rsidR="00757444" w:rsidRPr="00C613F9">
        <w:rPr>
          <w:rFonts w:hAnsi="ＭＳ 明朝" w:hint="eastAsia"/>
        </w:rPr>
        <w:t>第</w:t>
      </w:r>
      <w:r w:rsidR="009842A8" w:rsidRPr="00C613F9">
        <w:rPr>
          <w:rFonts w:hAnsi="ＭＳ 明朝" w:hint="eastAsia"/>
        </w:rPr>
        <w:t>６条</w:t>
      </w:r>
      <w:r w:rsidR="00757444" w:rsidRPr="00C613F9">
        <w:rPr>
          <w:rFonts w:hAnsi="ＭＳ 明朝" w:hint="eastAsia"/>
        </w:rPr>
        <w:t>、第</w:t>
      </w:r>
      <w:r w:rsidR="009842A8" w:rsidRPr="00C613F9">
        <w:rPr>
          <w:rFonts w:hAnsi="ＭＳ 明朝" w:hint="eastAsia"/>
        </w:rPr>
        <w:t>８条、第９条</w:t>
      </w:r>
      <w:r w:rsidR="00757444" w:rsidRPr="00C613F9">
        <w:rPr>
          <w:rFonts w:hAnsi="ＭＳ 明朝" w:hint="eastAsia"/>
        </w:rPr>
        <w:t>関係</w:t>
      </w:r>
      <w:r w:rsidR="00757444" w:rsidRPr="00C613F9">
        <w:rPr>
          <w:rFonts w:hAnsi="ＭＳ 明朝"/>
        </w:rPr>
        <w:t>)</w:t>
      </w:r>
    </w:p>
    <w:p w:rsidR="00757444" w:rsidRDefault="00757444">
      <w:pPr>
        <w:wordWrap w:val="0"/>
        <w:overflowPunct w:val="0"/>
        <w:autoSpaceDE w:val="0"/>
        <w:autoSpaceDN w:val="0"/>
        <w:ind w:left="630" w:hanging="630"/>
      </w:pPr>
    </w:p>
    <w:p w:rsidR="00757444" w:rsidRDefault="00757444">
      <w:pPr>
        <w:wordWrap w:val="0"/>
        <w:overflowPunct w:val="0"/>
        <w:autoSpaceDE w:val="0"/>
        <w:autoSpaceDN w:val="0"/>
        <w:ind w:left="630" w:hanging="630"/>
        <w:jc w:val="center"/>
      </w:pPr>
      <w:r>
        <w:rPr>
          <w:rFonts w:hint="eastAsia"/>
        </w:rPr>
        <w:t>年度伯耆町本気で頑張る産業支援事業収支予算</w:t>
      </w:r>
      <w:r>
        <w:t>(</w:t>
      </w:r>
      <w:r>
        <w:rPr>
          <w:rFonts w:hint="eastAsia"/>
        </w:rPr>
        <w:t>決算</w:t>
      </w:r>
      <w:r>
        <w:t>)</w:t>
      </w:r>
      <w:r>
        <w:rPr>
          <w:rFonts w:hint="eastAsia"/>
        </w:rPr>
        <w:t>書</w:t>
      </w:r>
    </w:p>
    <w:p w:rsidR="00757444" w:rsidRDefault="00757444">
      <w:pPr>
        <w:wordWrap w:val="0"/>
        <w:overflowPunct w:val="0"/>
        <w:autoSpaceDE w:val="0"/>
        <w:autoSpaceDN w:val="0"/>
        <w:ind w:left="630" w:hanging="630"/>
      </w:pPr>
    </w:p>
    <w:p w:rsidR="00757444" w:rsidRDefault="009842A8">
      <w:pPr>
        <w:wordWrap w:val="0"/>
        <w:overflowPunct w:val="0"/>
        <w:autoSpaceDE w:val="0"/>
        <w:autoSpaceDN w:val="0"/>
        <w:ind w:left="630" w:hanging="630"/>
      </w:pPr>
      <w:r>
        <w:rPr>
          <w:rFonts w:hint="eastAsia"/>
        </w:rPr>
        <w:t>１</w:t>
      </w:r>
      <w:r w:rsidR="00757444">
        <w:rPr>
          <w:rFonts w:hint="eastAsia"/>
        </w:rPr>
        <w:t xml:space="preserve">　収入の部　　　　　　　　　　　　　　　　　　　　　　　　　　　　　</w:t>
      </w:r>
      <w:r w:rsidR="00757444">
        <w:t>(</w:t>
      </w:r>
      <w:r w:rsidR="00757444">
        <w:rPr>
          <w:rFonts w:hint="eastAsia"/>
        </w:rPr>
        <w:t>単位：円</w:t>
      </w:r>
      <w:r w:rsidR="00757444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55"/>
        <w:gridCol w:w="1890"/>
        <w:gridCol w:w="1890"/>
        <w:gridCol w:w="892"/>
        <w:gridCol w:w="893"/>
        <w:gridCol w:w="1785"/>
      </w:tblGrid>
      <w:tr w:rsidR="00757444">
        <w:trPr>
          <w:cantSplit/>
          <w:trHeight w:val="454"/>
        </w:trPr>
        <w:tc>
          <w:tcPr>
            <w:tcW w:w="1155" w:type="dxa"/>
            <w:vMerge w:val="restart"/>
            <w:vAlign w:val="center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890" w:type="dxa"/>
            <w:vMerge w:val="restart"/>
            <w:vAlign w:val="center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本年度予算額</w:t>
            </w:r>
          </w:p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本年度決算額</w:t>
            </w:r>
            <w:r>
              <w:t>)</w:t>
            </w:r>
          </w:p>
        </w:tc>
        <w:tc>
          <w:tcPr>
            <w:tcW w:w="1890" w:type="dxa"/>
            <w:vMerge w:val="restart"/>
            <w:vAlign w:val="center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前年度予算額</w:t>
            </w:r>
          </w:p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前年度決算額</w:t>
            </w:r>
            <w:r>
              <w:t>)</w:t>
            </w:r>
          </w:p>
        </w:tc>
        <w:tc>
          <w:tcPr>
            <w:tcW w:w="1785" w:type="dxa"/>
            <w:gridSpan w:val="2"/>
            <w:vAlign w:val="center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785" w:type="dxa"/>
            <w:vMerge w:val="restart"/>
            <w:vAlign w:val="center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57444">
        <w:trPr>
          <w:cantSplit/>
          <w:trHeight w:val="454"/>
        </w:trPr>
        <w:tc>
          <w:tcPr>
            <w:tcW w:w="1155" w:type="dxa"/>
            <w:vMerge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92" w:type="dxa"/>
            <w:vAlign w:val="center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893" w:type="dxa"/>
            <w:vAlign w:val="center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785" w:type="dxa"/>
            <w:vMerge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</w:p>
        </w:tc>
      </w:tr>
      <w:tr w:rsidR="00757444">
        <w:trPr>
          <w:trHeight w:val="454"/>
        </w:trPr>
        <w:tc>
          <w:tcPr>
            <w:tcW w:w="115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7444">
        <w:trPr>
          <w:trHeight w:val="454"/>
        </w:trPr>
        <w:tc>
          <w:tcPr>
            <w:tcW w:w="115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7444">
        <w:trPr>
          <w:trHeight w:val="454"/>
        </w:trPr>
        <w:tc>
          <w:tcPr>
            <w:tcW w:w="115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7444">
        <w:trPr>
          <w:trHeight w:val="454"/>
        </w:trPr>
        <w:tc>
          <w:tcPr>
            <w:tcW w:w="1155" w:type="dxa"/>
            <w:vAlign w:val="center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57444" w:rsidRDefault="00757444">
      <w:pPr>
        <w:wordWrap w:val="0"/>
        <w:overflowPunct w:val="0"/>
        <w:autoSpaceDE w:val="0"/>
        <w:autoSpaceDN w:val="0"/>
        <w:ind w:left="630" w:hanging="630"/>
      </w:pPr>
    </w:p>
    <w:p w:rsidR="00757444" w:rsidRDefault="009842A8">
      <w:pPr>
        <w:wordWrap w:val="0"/>
        <w:overflowPunct w:val="0"/>
        <w:autoSpaceDE w:val="0"/>
        <w:autoSpaceDN w:val="0"/>
        <w:ind w:left="630" w:hanging="630"/>
      </w:pPr>
      <w:r>
        <w:rPr>
          <w:rFonts w:hint="eastAsia"/>
        </w:rPr>
        <w:t>２</w:t>
      </w:r>
      <w:r w:rsidR="00757444">
        <w:rPr>
          <w:rFonts w:hint="eastAsia"/>
        </w:rPr>
        <w:t xml:space="preserve">　支出の部　　　　　　　　　　　　　　　　　　　　　　　　　　　　　</w:t>
      </w:r>
      <w:r w:rsidR="00757444">
        <w:t>(</w:t>
      </w:r>
      <w:r w:rsidR="00757444">
        <w:rPr>
          <w:rFonts w:hint="eastAsia"/>
        </w:rPr>
        <w:t>単位：円</w:t>
      </w:r>
      <w:r w:rsidR="00757444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55"/>
        <w:gridCol w:w="1890"/>
        <w:gridCol w:w="1890"/>
        <w:gridCol w:w="892"/>
        <w:gridCol w:w="893"/>
        <w:gridCol w:w="1785"/>
      </w:tblGrid>
      <w:tr w:rsidR="00757444">
        <w:trPr>
          <w:cantSplit/>
          <w:trHeight w:val="454"/>
        </w:trPr>
        <w:tc>
          <w:tcPr>
            <w:tcW w:w="1155" w:type="dxa"/>
            <w:vMerge w:val="restart"/>
            <w:vAlign w:val="center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890" w:type="dxa"/>
            <w:vMerge w:val="restart"/>
            <w:vAlign w:val="center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本年度予算額</w:t>
            </w:r>
          </w:p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本年度決算額</w:t>
            </w:r>
            <w:r>
              <w:t>)</w:t>
            </w:r>
          </w:p>
        </w:tc>
        <w:tc>
          <w:tcPr>
            <w:tcW w:w="1890" w:type="dxa"/>
            <w:vMerge w:val="restart"/>
            <w:vAlign w:val="center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前年度予算額</w:t>
            </w:r>
          </w:p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前年度決算額</w:t>
            </w:r>
            <w:r>
              <w:t>)</w:t>
            </w:r>
          </w:p>
        </w:tc>
        <w:tc>
          <w:tcPr>
            <w:tcW w:w="1785" w:type="dxa"/>
            <w:gridSpan w:val="2"/>
            <w:vAlign w:val="center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785" w:type="dxa"/>
            <w:vMerge w:val="restart"/>
            <w:vAlign w:val="center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57444">
        <w:trPr>
          <w:cantSplit/>
          <w:trHeight w:val="454"/>
        </w:trPr>
        <w:tc>
          <w:tcPr>
            <w:tcW w:w="1155" w:type="dxa"/>
            <w:vMerge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92" w:type="dxa"/>
            <w:vAlign w:val="center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893" w:type="dxa"/>
            <w:vAlign w:val="center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785" w:type="dxa"/>
            <w:vMerge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</w:p>
        </w:tc>
      </w:tr>
      <w:tr w:rsidR="00757444">
        <w:trPr>
          <w:trHeight w:val="454"/>
        </w:trPr>
        <w:tc>
          <w:tcPr>
            <w:tcW w:w="115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7444">
        <w:trPr>
          <w:trHeight w:val="454"/>
        </w:trPr>
        <w:tc>
          <w:tcPr>
            <w:tcW w:w="115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7444">
        <w:trPr>
          <w:trHeight w:val="454"/>
        </w:trPr>
        <w:tc>
          <w:tcPr>
            <w:tcW w:w="115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7444">
        <w:trPr>
          <w:trHeight w:val="454"/>
        </w:trPr>
        <w:tc>
          <w:tcPr>
            <w:tcW w:w="115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7444">
        <w:trPr>
          <w:trHeight w:val="454"/>
        </w:trPr>
        <w:tc>
          <w:tcPr>
            <w:tcW w:w="115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7444">
        <w:trPr>
          <w:trHeight w:val="454"/>
        </w:trPr>
        <w:tc>
          <w:tcPr>
            <w:tcW w:w="115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7444">
        <w:trPr>
          <w:trHeight w:val="454"/>
        </w:trPr>
        <w:tc>
          <w:tcPr>
            <w:tcW w:w="1155" w:type="dxa"/>
            <w:vAlign w:val="center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757444" w:rsidRDefault="00757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57444" w:rsidRDefault="00757444">
      <w:pPr>
        <w:wordWrap w:val="0"/>
        <w:overflowPunct w:val="0"/>
        <w:autoSpaceDE w:val="0"/>
        <w:autoSpaceDN w:val="0"/>
        <w:ind w:left="630" w:hanging="630"/>
      </w:pPr>
    </w:p>
    <w:p w:rsidR="00757444" w:rsidRDefault="009842A8">
      <w:pPr>
        <w:wordWrap w:val="0"/>
        <w:overflowPunct w:val="0"/>
        <w:autoSpaceDE w:val="0"/>
        <w:autoSpaceDN w:val="0"/>
        <w:ind w:left="630" w:hanging="630"/>
      </w:pPr>
      <w:r>
        <w:rPr>
          <w:rFonts w:hint="eastAsia"/>
        </w:rPr>
        <w:t>３</w:t>
      </w:r>
      <w:r w:rsidR="00757444">
        <w:rPr>
          <w:rFonts w:hint="eastAsia"/>
        </w:rPr>
        <w:t xml:space="preserve">　添付書類</w:t>
      </w:r>
    </w:p>
    <w:p w:rsidR="00757444" w:rsidRDefault="00757444">
      <w:pPr>
        <w:wordWrap w:val="0"/>
        <w:overflowPunct w:val="0"/>
        <w:autoSpaceDE w:val="0"/>
        <w:autoSpaceDN w:val="0"/>
        <w:ind w:left="630" w:hanging="630"/>
      </w:pPr>
      <w:r>
        <w:t xml:space="preserve"> </w:t>
      </w:r>
      <w:r>
        <w:rPr>
          <w:rFonts w:hint="eastAsia"/>
        </w:rPr>
        <w:t xml:space="preserve">　事業実施主体の組織構成が明らかになる書類</w:t>
      </w:r>
    </w:p>
    <w:p w:rsidR="00757444" w:rsidRDefault="00757444" w:rsidP="009842A8">
      <w:pPr>
        <w:wordWrap w:val="0"/>
        <w:overflowPunct w:val="0"/>
        <w:autoSpaceDE w:val="0"/>
        <w:autoSpaceDN w:val="0"/>
      </w:pPr>
    </w:p>
    <w:sectPr w:rsidR="00757444" w:rsidSect="008F49D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D34" w:rsidRDefault="00805D34">
      <w:r>
        <w:separator/>
      </w:r>
    </w:p>
  </w:endnote>
  <w:endnote w:type="continuationSeparator" w:id="0">
    <w:p w:rsidR="00805D34" w:rsidRDefault="0080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D34" w:rsidRDefault="00805D34">
      <w:r>
        <w:separator/>
      </w:r>
    </w:p>
  </w:footnote>
  <w:footnote w:type="continuationSeparator" w:id="0">
    <w:p w:rsidR="00805D34" w:rsidRDefault="00805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44"/>
    <w:rsid w:val="00097E7A"/>
    <w:rsid w:val="00197A20"/>
    <w:rsid w:val="001D3B08"/>
    <w:rsid w:val="00300EB5"/>
    <w:rsid w:val="003B4E5C"/>
    <w:rsid w:val="00483CC7"/>
    <w:rsid w:val="00536624"/>
    <w:rsid w:val="005E1954"/>
    <w:rsid w:val="00665474"/>
    <w:rsid w:val="00667549"/>
    <w:rsid w:val="00757444"/>
    <w:rsid w:val="00805D34"/>
    <w:rsid w:val="008F49D5"/>
    <w:rsid w:val="00924A12"/>
    <w:rsid w:val="009842A8"/>
    <w:rsid w:val="00C613F9"/>
    <w:rsid w:val="00D46EDA"/>
    <w:rsid w:val="00DB670C"/>
    <w:rsid w:val="00E4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BD2438-9CEB-4B9C-BBD8-EE985743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9D5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F4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F49D5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8F4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F49D5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8F49D5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8F49D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8F49D5"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rsid w:val="008F49D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8F49D5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 成人</dc:creator>
  <cp:keywords/>
  <dc:description/>
  <cp:lastModifiedBy>若林 成人</cp:lastModifiedBy>
  <cp:revision>2</cp:revision>
  <cp:lastPrinted>2009-06-12T07:10:00Z</cp:lastPrinted>
  <dcterms:created xsi:type="dcterms:W3CDTF">2017-04-26T00:24:00Z</dcterms:created>
  <dcterms:modified xsi:type="dcterms:W3CDTF">2017-04-26T00:24:00Z</dcterms:modified>
</cp:coreProperties>
</file>